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00" w:rsidRPr="00F65F2A" w:rsidRDefault="008E7700" w:rsidP="008E7700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F65F2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:rsidR="008E7700" w:rsidRPr="00F65F2A" w:rsidRDefault="0042584C" w:rsidP="008E77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="008E7700" w:rsidRPr="00F65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ตำบล</w:t>
      </w: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หนอง</w:t>
      </w:r>
      <w:proofErr w:type="spellStart"/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</w:p>
    <w:p w:rsidR="008E7700" w:rsidRPr="00F65F2A" w:rsidRDefault="008E7700" w:rsidP="008E77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42584C"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เนินสง่า</w:t>
      </w: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42584C"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ชัยภูมิ</w:t>
      </w:r>
    </w:p>
    <w:p w:rsidR="008E7700" w:rsidRPr="00F65F2A" w:rsidRDefault="008E7700" w:rsidP="008E77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8E7700" w:rsidRPr="00F65F2A" w:rsidRDefault="00F65F2A" w:rsidP="008E77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E7700"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๓๐ เดือน  กันยายน  </w:t>
      </w:r>
      <w:r w:rsidR="008E7700"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8E7700" w:rsidRPr="00F65F2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E7700"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8E7700" w:rsidRPr="00F65F2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02185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70218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E7700" w:rsidRPr="00F65F2A" w:rsidRDefault="008E7700" w:rsidP="008E770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103"/>
      </w:tblGrid>
      <w:tr w:rsidR="008E7700" w:rsidRPr="00F65F2A" w:rsidTr="003557D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00" w:rsidRPr="00F65F2A" w:rsidRDefault="008E77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00" w:rsidRPr="00F65F2A" w:rsidRDefault="008E77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8E7700" w:rsidRPr="00F65F2A" w:rsidTr="003557D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00" w:rsidRPr="00F65F2A" w:rsidRDefault="008E7700" w:rsidP="000B2CFD">
            <w:pPr>
              <w:pStyle w:val="a6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 w:rsidRPr="00F65F2A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F65F2A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สภาพแวดล้อมการควบคุม</w:t>
            </w:r>
          </w:p>
          <w:p w:rsidR="000B2CFD" w:rsidRPr="00F65F2A" w:rsidRDefault="000B2CFD" w:rsidP="000B2CFD">
            <w:pPr>
              <w:pStyle w:val="a6"/>
              <w:rPr>
                <w:rFonts w:ascii="TH SarabunIT๙" w:hAnsi="TH SarabunIT๙" w:cs="TH SarabunIT๙"/>
                <w:b/>
                <w:bCs/>
              </w:rPr>
            </w:pPr>
            <w:r w:rsidRPr="00F65F2A">
              <w:rPr>
                <w:rFonts w:ascii="TH SarabunIT๙" w:hAnsi="TH SarabunIT๙" w:cs="TH SarabunIT๙"/>
                <w:b/>
                <w:bCs/>
                <w:cs/>
              </w:rPr>
              <w:t>กิจกรรมการจ่ายเงินสงเคราะห์เพ</w:t>
            </w:r>
            <w:r w:rsidR="00BC03D0">
              <w:rPr>
                <w:rFonts w:ascii="TH SarabunIT๙" w:hAnsi="TH SarabunIT๙" w:cs="TH SarabunIT๙"/>
                <w:b/>
                <w:bCs/>
                <w:cs/>
              </w:rPr>
              <w:t xml:space="preserve">ื่อการยังชีพสำหรับผู้สูงอายุ </w:t>
            </w:r>
            <w:r w:rsidR="00BC03D0">
              <w:rPr>
                <w:rFonts w:ascii="TH SarabunIT๙" w:hAnsi="TH SarabunIT๙" w:cs="TH SarabunIT๙" w:hint="cs"/>
                <w:b/>
                <w:bCs/>
                <w:cs/>
              </w:rPr>
              <w:t>คน</w:t>
            </w:r>
            <w:r w:rsidRPr="00F65F2A">
              <w:rPr>
                <w:rFonts w:ascii="TH SarabunIT๙" w:hAnsi="TH SarabunIT๙" w:cs="TH SarabunIT๙"/>
                <w:b/>
                <w:bCs/>
                <w:cs/>
              </w:rPr>
              <w:t>พิการ และผู้ป่วยเอดส์</w:t>
            </w:r>
          </w:p>
          <w:p w:rsidR="000B2CFD" w:rsidRPr="00F65F2A" w:rsidRDefault="000B2CFD" w:rsidP="000B2C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 การเตรียมความพร้อมทางด้านเอกสาร รวมทั้งกำลังเจ้าหน้าที่เพื่อให้บริหารได้ทุกเวลาสำหรับผู้มีสิทธิที่มาขอรับเงินหลังกำหนดเวลา และเป็นความเสี่ยงที่เกิดจากสภาพแวดล้อมภายนอก คือ ผู้มีสิทธิไม่ให้ความสำคัญในการที่เข้ารับเงินตามกำหนดเวลา</w:t>
            </w:r>
          </w:p>
          <w:p w:rsidR="008E7700" w:rsidRPr="00F65F2A" w:rsidRDefault="008E7700" w:rsidP="00F65F2A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0B2CFD" w:rsidRPr="00F65F2A" w:rsidRDefault="000B2CFD" w:rsidP="00F65F2A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กิจกรรมการจ่ายเงินสงเคราะห์เพ</w:t>
            </w:r>
            <w:r w:rsidR="00BC0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ื่อการยังชีพสำหรับผู้สูงอายุ </w:t>
            </w:r>
            <w:r w:rsidR="00BC0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พิการ และผู้ป่วยเอดส์</w:t>
            </w:r>
          </w:p>
          <w:p w:rsidR="000B2CFD" w:rsidRPr="00F65F2A" w:rsidRDefault="000B2CFD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ผู้มีสิทธิไม่มารับเงินตามกำหนดเวลาที่นัดหมาย เนื่องจากติดภารกิจ แต่มีเป็นส่วนน้อยความเสี่ยง</w:t>
            </w:r>
            <w:r w:rsidR="00402552"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ในการเบิกจ่ายเบี้ยยังชีพแก่ผู้ที่เสียชีวิต (กรณีโอนผ่านบัญชี) งบประมาณที่ได้รับจัดสรรงบประมาณจากกรมฯ ไม่ครบถ้วนตามที่เสนอของบประมาณ</w:t>
            </w:r>
          </w:p>
          <w:p w:rsidR="00F65F2A" w:rsidRPr="00F65F2A" w:rsidRDefault="00F65F2A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7700" w:rsidRPr="00F65F2A" w:rsidRDefault="008E7700" w:rsidP="00F65F2A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42584C" w:rsidRPr="00F65F2A" w:rsidRDefault="00402552" w:rsidP="00F65F2A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กิจกรรมการจ่ายเงินสงเคราะห์เพื่อการยังชีพสำหรับผู้สูงอายุ</w:t>
            </w:r>
            <w:r w:rsidR="00BC0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C0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พิการ และผู้ป่วยเอดส์</w:t>
            </w:r>
          </w:p>
          <w:p w:rsidR="00402552" w:rsidRPr="00F65F2A" w:rsidRDefault="00402552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- กำกับ ดูแล และพยายามชี้แจงข้อดีข้อเสีย ให้ผู้ที่เกี่ยวข้องทราบรวมถึงดำเนินการประชาสัมพันธ์ โดยประสานงานให้กับผู้นำชุมชนแต่ละหมู่บ้านทราบ และประชาสัมพันธ์ผ่า</w:t>
            </w:r>
            <w:r w:rsidR="00795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หอกระจายข่าวอย่างต่อเนื่อง และล่วงหน้าก่อนวันนัดหมายอย่างน้อย 5 วันทำการ</w:t>
            </w:r>
          </w:p>
          <w:p w:rsidR="00F65F2A" w:rsidRPr="00F65F2A" w:rsidRDefault="00F65F2A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2A" w:rsidRPr="00F65F2A" w:rsidRDefault="00F65F2A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2A" w:rsidRPr="00F65F2A" w:rsidRDefault="00F65F2A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2A" w:rsidRPr="00F65F2A" w:rsidRDefault="00F65F2A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7700" w:rsidRPr="00F65F2A" w:rsidRDefault="008E77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 xml:space="preserve">4. </w:t>
            </w: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402552" w:rsidRPr="00F65F2A" w:rsidRDefault="00402552" w:rsidP="00402552">
            <w:pPr>
              <w:pStyle w:val="a6"/>
              <w:rPr>
                <w:rFonts w:ascii="TH SarabunIT๙" w:hAnsi="TH SarabunIT๙" w:cs="TH SarabunIT๙"/>
                <w:b/>
                <w:bCs/>
              </w:rPr>
            </w:pPr>
            <w:r w:rsidRPr="00F65F2A">
              <w:rPr>
                <w:rFonts w:ascii="TH SarabunIT๙" w:hAnsi="TH SarabunIT๙" w:cs="TH SarabunIT๙"/>
                <w:b/>
                <w:bCs/>
                <w:cs/>
              </w:rPr>
              <w:t>กิจกรรมการจ่ายเงินสงเคราะห์เพ</w:t>
            </w:r>
            <w:r w:rsidR="00795B05">
              <w:rPr>
                <w:rFonts w:ascii="TH SarabunIT๙" w:hAnsi="TH SarabunIT๙" w:cs="TH SarabunIT๙"/>
                <w:b/>
                <w:bCs/>
                <w:cs/>
              </w:rPr>
              <w:t xml:space="preserve">ื่อการยังชีพสำหรับผู้สูงอายุ </w:t>
            </w:r>
            <w:r w:rsidR="00795B05">
              <w:rPr>
                <w:rFonts w:ascii="TH SarabunIT๙" w:hAnsi="TH SarabunIT๙" w:cs="TH SarabunIT๙" w:hint="cs"/>
                <w:b/>
                <w:bCs/>
                <w:cs/>
              </w:rPr>
              <w:t>คน</w:t>
            </w:r>
            <w:r w:rsidRPr="00F65F2A">
              <w:rPr>
                <w:rFonts w:ascii="TH SarabunIT๙" w:hAnsi="TH SarabunIT๙" w:cs="TH SarabunIT๙"/>
                <w:b/>
                <w:bCs/>
                <w:cs/>
              </w:rPr>
              <w:t>พิการ และผู้ป่วยเอดส์</w:t>
            </w:r>
          </w:p>
          <w:p w:rsidR="00402552" w:rsidRPr="00F65F2A" w:rsidRDefault="00402552" w:rsidP="00402552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ปรับปรุงคำสั่งแบ่งงานให้มีความชัดเจนและแจ้งเวียนเพื่อทราบ</w:t>
            </w:r>
          </w:p>
          <w:p w:rsidR="00402552" w:rsidRDefault="00402552" w:rsidP="00795B0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ติดตามข้อมูลข่าวสาร หลักเกณฑ์การจ่ายเงินสงเคราะห์ เมื่อมีข้อแก้ไขเปลี่ยนแปลง จะแจ้งเวียนเพื่อถือปฏิบัติ</w:t>
            </w:r>
          </w:p>
          <w:p w:rsidR="00795B05" w:rsidRPr="00795B05" w:rsidRDefault="00702185" w:rsidP="00795B0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เพิ่มฐานข้อมูลผู้รับบริการ เช่น หมายเลขโทรศัพท์</w:t>
            </w:r>
          </w:p>
          <w:p w:rsidR="008E7700" w:rsidRPr="00F65F2A" w:rsidRDefault="008E77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5. </w:t>
            </w:r>
            <w:r w:rsidR="00AE6E6B"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กิจกรรมการติดตามผล</w:t>
            </w:r>
          </w:p>
          <w:p w:rsidR="00402552" w:rsidRPr="00702185" w:rsidRDefault="00402552" w:rsidP="00402552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กิจกรรมการจ่ายเงินสงเคราะห์เพ</w:t>
            </w:r>
            <w:r w:rsidR="00795B05" w:rsidRPr="00702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ื่อการยังชีพสำหรับผู้สูงอายุ </w:t>
            </w:r>
            <w:r w:rsidR="00795B05" w:rsidRPr="007021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 w:rsidRPr="00702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พิการ และผู้ป่วยเอดส์</w:t>
            </w:r>
          </w:p>
          <w:p w:rsidR="00402552" w:rsidRPr="00F65F2A" w:rsidRDefault="00402552" w:rsidP="00402552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ใช้แบบรายงานการประชุมเป็นเครื่องมือในการติดต</w:t>
            </w:r>
            <w:r w:rsidR="00795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มประเมินผลการปฏิบัติงานอย่างต่อเนื่อง โดยเจ้าหน้าที่ผู้ปฏิบัติ</w:t>
            </w:r>
            <w:r w:rsidR="00B91195"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และหัวหน้ากองสวัสดิการสังคม ผลการประเมินตามแบบรายงานผลการติดตามแผนการปรับปรุงฯ</w:t>
            </w:r>
            <w:r w:rsidR="00B91195" w:rsidRPr="00F65F2A">
              <w:rPr>
                <w:rFonts w:ascii="TH SarabunIT๙" w:hAnsi="TH SarabunIT๙" w:cs="TH SarabunIT๙"/>
                <w:cs/>
              </w:rPr>
              <w:t xml:space="preserve"> </w:t>
            </w:r>
            <w:r w:rsidR="00B91195"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พบว่า </w:t>
            </w:r>
            <w:r w:rsidR="00B91195"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กิจกรรมการจ่ายเงินสงเคราะห์เพ</w:t>
            </w:r>
            <w:r w:rsidR="00795B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ื่อการยังชีพสำหรับผู้สูงอายุ </w:t>
            </w:r>
            <w:r w:rsidR="00795B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 w:rsidR="00B91195"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พิการ และผู้ป่วยเอดส์</w:t>
            </w:r>
            <w:r w:rsidR="00B91195"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02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ลดระดับความเสี่ยงได้ในระดับหนึ่ง แต่อย่างไรก็ตามยังมีความเสี่ยง</w:t>
            </w:r>
          </w:p>
          <w:p w:rsidR="00402552" w:rsidRPr="00F65F2A" w:rsidRDefault="004025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2552" w:rsidRPr="00F65F2A" w:rsidRDefault="004025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E7700" w:rsidRPr="00F65F2A" w:rsidRDefault="008E7700" w:rsidP="004025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00" w:rsidRPr="00F65F2A" w:rsidRDefault="00C225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ผลการประเมิน</w:t>
            </w:r>
          </w:p>
          <w:p w:rsidR="002B5F29" w:rsidRPr="00F65F2A" w:rsidRDefault="00C225BE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แบ่งงานโครงสร้างและการปฏิบัติงาน ออกเป็น 3 งาน คือ </w:t>
            </w:r>
            <w:r w:rsidR="002B5F29"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1.งานบริหารทั่วไป 2. งานพัฒนาชุมชน 3. งานสวัสดิการสังคมและสังคมสงเคราะห์ จากการวิเคราะห์ประเมินผลตามองค์ประกอบของมาตรฐานการควบคุมภายใน ตามระเบียบคณะกรรมการตรวจเงินแผ่นดินว่าด้วยการกำหนดมาตรฐานการควบคุมภายใน พ.ศ. 2544 พบความเสี่ยงในภารกิจ 1 งาน คือ งานสวัสดิการและสังคมสงเคราะห์ กิจกรรมการจ่ายเงินสงเคราะห์เพ</w:t>
            </w:r>
            <w:r w:rsidR="00795B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ื่อการยังชีพสำหรับผู้สูงอายุ </w:t>
            </w:r>
            <w:r w:rsidR="00795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="002B5F29"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พิการ และผู้ป่วยเอดส์ ซึ่งมี</w:t>
            </w:r>
            <w:r w:rsidR="00702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ลดระดับความเสี่ยงได้ในระดับหนึ่ง แต่อย่างไรก็ตามยังมีความเสี่ยง </w:t>
            </w:r>
            <w:r w:rsidR="002B5F29"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โดยดำเนินการดังนี้</w:t>
            </w:r>
          </w:p>
          <w:p w:rsidR="002B5F29" w:rsidRPr="00F65F2A" w:rsidRDefault="002B5F29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ประชาสัมพันธ์ผ่านหอกระจายข่าวเสียงตามสายทุกเดือนก่อนวันนัดหมายจ่างเงิน</w:t>
            </w:r>
          </w:p>
          <w:p w:rsidR="002B5F29" w:rsidRPr="00F65F2A" w:rsidRDefault="002B5F29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จัดทำหนังสือส่งให้แก่กำนัน ผู้ใหญ่บ้านเพื่อประชาสัมพันธ์เสียงตามสาย</w:t>
            </w:r>
          </w:p>
          <w:p w:rsidR="002B5F29" w:rsidRPr="00F65F2A" w:rsidRDefault="002B5F29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3. เตรียมความพร้อม และตรวจสอบเอกสารต่าง ๆ ก่อนออกกำหนดการ</w:t>
            </w:r>
          </w:p>
          <w:p w:rsidR="002B5F29" w:rsidRPr="00F65F2A" w:rsidRDefault="002B5F29" w:rsidP="00F65F2A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F2A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การตรวจสอบสถานะ การมีชีวิตและการย้ายจากทะเบียนราษฎร์</w:t>
            </w:r>
          </w:p>
          <w:p w:rsidR="008E7700" w:rsidRPr="00F65F2A" w:rsidRDefault="008E77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7700" w:rsidRPr="00F65F2A" w:rsidRDefault="008E7700" w:rsidP="00C22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7700" w:rsidRPr="00F65F2A" w:rsidRDefault="008E7700" w:rsidP="008E77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7700" w:rsidRPr="00F65F2A" w:rsidRDefault="008E7700" w:rsidP="002B5F29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B91195" w:rsidRPr="00F65F2A" w:rsidRDefault="00B91195" w:rsidP="002B5F29">
      <w:pPr>
        <w:pStyle w:val="a6"/>
        <w:rPr>
          <w:rFonts w:ascii="TH SarabunIT๙" w:hAnsi="TH SarabunIT๙" w:cs="TH SarabunIT๙"/>
          <w:sz w:val="32"/>
          <w:szCs w:val="32"/>
        </w:rPr>
      </w:pPr>
      <w:r w:rsidRPr="00F65F2A">
        <w:rPr>
          <w:rFonts w:ascii="TH SarabunIT๙" w:hAnsi="TH SarabunIT๙" w:cs="TH SarabunIT๙"/>
          <w:sz w:val="32"/>
          <w:szCs w:val="32"/>
          <w:cs/>
        </w:rPr>
        <w:t xml:space="preserve">จากการวิเคราะห์สำรวจ กองสวัสดิการสังคม มีความเสี่ยง 1 กิจกรรม คือ </w:t>
      </w:r>
    </w:p>
    <w:p w:rsidR="00B91195" w:rsidRPr="00F65F2A" w:rsidRDefault="00B91195" w:rsidP="002B5F29">
      <w:pPr>
        <w:pStyle w:val="a6"/>
        <w:rPr>
          <w:rFonts w:ascii="TH SarabunIT๙" w:hAnsi="TH SarabunIT๙" w:cs="TH SarabunIT๙"/>
          <w:sz w:val="32"/>
          <w:szCs w:val="32"/>
        </w:rPr>
      </w:pP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1. กิจกรรมการจ่ายเงินสงเคราะห์เพ</w:t>
      </w:r>
      <w:r w:rsidR="00795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ื่อการยังชีพสำหรับผู้สูงอายุ </w:t>
      </w:r>
      <w:r w:rsidR="00795B05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  <w:r w:rsidRPr="00F65F2A">
        <w:rPr>
          <w:rFonts w:ascii="TH SarabunIT๙" w:hAnsi="TH SarabunIT๙" w:cs="TH SarabunIT๙"/>
          <w:b/>
          <w:bCs/>
          <w:sz w:val="32"/>
          <w:szCs w:val="32"/>
          <w:cs/>
        </w:rPr>
        <w:t>พิการ และผู้ป่วยเอดส์</w:t>
      </w:r>
      <w:r w:rsidRPr="00F65F2A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702185">
        <w:rPr>
          <w:rFonts w:ascii="TH SarabunIT๙" w:hAnsi="TH SarabunIT๙" w:cs="TH SarabunIT๙" w:hint="cs"/>
          <w:sz w:val="32"/>
          <w:szCs w:val="32"/>
          <w:cs/>
        </w:rPr>
        <w:t>ลดระดับความเสี่ยงได้ใน</w:t>
      </w:r>
      <w:bookmarkStart w:id="0" w:name="_GoBack"/>
      <w:bookmarkEnd w:id="0"/>
      <w:r w:rsidR="00702185">
        <w:rPr>
          <w:rFonts w:ascii="TH SarabunIT๙" w:hAnsi="TH SarabunIT๙" w:cs="TH SarabunIT๙" w:hint="cs"/>
          <w:sz w:val="32"/>
          <w:szCs w:val="32"/>
          <w:cs/>
        </w:rPr>
        <w:t>ระดับหนึ่ง แต่อย่างไรก็ตามยังมีความเสี่ยง</w:t>
      </w:r>
    </w:p>
    <w:p w:rsidR="00B91195" w:rsidRDefault="00B91195" w:rsidP="00B91195">
      <w:pPr>
        <w:rPr>
          <w:rFonts w:ascii="TH SarabunIT๙" w:hAnsi="TH SarabunIT๙" w:cs="TH SarabunIT๙"/>
          <w:sz w:val="32"/>
          <w:szCs w:val="32"/>
        </w:rPr>
      </w:pPr>
    </w:p>
    <w:p w:rsidR="00BB1FD5" w:rsidRPr="00BB1FD5" w:rsidRDefault="00BB1FD5" w:rsidP="00B91195">
      <w:pPr>
        <w:rPr>
          <w:rFonts w:ascii="TH SarabunIT๙" w:hAnsi="TH SarabunIT๙" w:cs="TH SarabunIT๙"/>
          <w:sz w:val="32"/>
          <w:szCs w:val="32"/>
        </w:rPr>
      </w:pPr>
    </w:p>
    <w:p w:rsidR="00795B05" w:rsidRPr="00795B05" w:rsidRDefault="00B91195" w:rsidP="00795B05">
      <w:pPr>
        <w:pStyle w:val="a6"/>
        <w:rPr>
          <w:rFonts w:ascii="TH SarabunIT๙" w:hAnsi="TH SarabunIT๙" w:cs="TH SarabunIT๙"/>
          <w:sz w:val="32"/>
          <w:szCs w:val="32"/>
        </w:rPr>
      </w:pPr>
      <w:r w:rsidRPr="00F65F2A">
        <w:rPr>
          <w:b/>
          <w:bCs/>
          <w:cs/>
        </w:rPr>
        <w:tab/>
      </w:r>
      <w:r w:rsidRPr="00F65F2A">
        <w:rPr>
          <w:b/>
          <w:bCs/>
          <w:cs/>
        </w:rPr>
        <w:tab/>
      </w:r>
      <w:r w:rsidRPr="00F65F2A">
        <w:rPr>
          <w:b/>
          <w:bCs/>
          <w:cs/>
        </w:rPr>
        <w:tab/>
      </w:r>
      <w:r w:rsidRPr="00F65F2A">
        <w:rPr>
          <w:b/>
          <w:bCs/>
          <w:cs/>
        </w:rPr>
        <w:tab/>
      </w:r>
      <w:r w:rsidR="00F65F2A" w:rsidRPr="00795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E7700" w:rsidRPr="00795B05">
        <w:rPr>
          <w:rFonts w:ascii="TH SarabunIT๙" w:hAnsi="TH SarabunIT๙" w:cs="TH SarabunIT๙"/>
          <w:sz w:val="32"/>
          <w:szCs w:val="32"/>
          <w:cs/>
        </w:rPr>
        <w:t>ชื่อผู้รายงาน</w:t>
      </w:r>
      <w:r w:rsidR="00203D3B">
        <w:rPr>
          <w:rFonts w:ascii="TH SarabunIT๙" w:hAnsi="TH SarabunIT๙" w:cs="TH SarabunIT๙"/>
          <w:sz w:val="32"/>
          <w:szCs w:val="32"/>
        </w:rPr>
        <w:t xml:space="preserve">       </w:t>
      </w:r>
      <w:r w:rsidR="00203D3B" w:rsidRPr="00795B05">
        <w:rPr>
          <w:rFonts w:ascii="TH SarabunIT๙" w:hAnsi="TH SarabunIT๙" w:cs="TH SarabunIT๙"/>
          <w:sz w:val="32"/>
          <w:szCs w:val="32"/>
          <w:cs/>
        </w:rPr>
        <w:t>อรุณรัตน์  คดขวาน้อย</w:t>
      </w:r>
    </w:p>
    <w:p w:rsidR="008E7700" w:rsidRPr="00795B05" w:rsidRDefault="00795B05" w:rsidP="00795B05">
      <w:pPr>
        <w:pStyle w:val="a6"/>
        <w:rPr>
          <w:rFonts w:ascii="TH SarabunIT๙" w:hAnsi="TH SarabunIT๙" w:cs="TH SarabunIT๙"/>
          <w:sz w:val="32"/>
          <w:szCs w:val="32"/>
        </w:rPr>
      </w:pP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795B05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gramStart"/>
      <w:r w:rsidR="008E7700" w:rsidRPr="00795B05">
        <w:rPr>
          <w:rFonts w:ascii="TH SarabunIT๙" w:hAnsi="TH SarabunIT๙" w:cs="TH SarabunIT๙"/>
          <w:sz w:val="32"/>
          <w:szCs w:val="32"/>
        </w:rPr>
        <w:t>(</w:t>
      </w:r>
      <w:r w:rsidR="00B91195" w:rsidRPr="00795B05">
        <w:rPr>
          <w:rFonts w:ascii="TH SarabunIT๙" w:hAnsi="TH SarabunIT๙" w:cs="TH SarabunIT๙"/>
          <w:sz w:val="32"/>
          <w:szCs w:val="32"/>
        </w:rPr>
        <w:t xml:space="preserve"> </w:t>
      </w:r>
      <w:r w:rsidR="00B91195" w:rsidRPr="00795B05">
        <w:rPr>
          <w:rFonts w:ascii="TH SarabunIT๙" w:hAnsi="TH SarabunIT๙" w:cs="TH SarabunIT๙"/>
          <w:sz w:val="32"/>
          <w:szCs w:val="32"/>
          <w:cs/>
        </w:rPr>
        <w:t>นางสาวอรุณรัตน์</w:t>
      </w:r>
      <w:proofErr w:type="gramEnd"/>
      <w:r w:rsidR="00B91195" w:rsidRPr="00795B05">
        <w:rPr>
          <w:rFonts w:ascii="TH SarabunIT๙" w:hAnsi="TH SarabunIT๙" w:cs="TH SarabunIT๙"/>
          <w:sz w:val="32"/>
          <w:szCs w:val="32"/>
          <w:cs/>
        </w:rPr>
        <w:t xml:space="preserve">  คดขวาน้อย</w:t>
      </w:r>
      <w:r w:rsidR="008E7700" w:rsidRPr="00795B05">
        <w:rPr>
          <w:rFonts w:ascii="TH SarabunIT๙" w:hAnsi="TH SarabunIT๙" w:cs="TH SarabunIT๙"/>
          <w:sz w:val="32"/>
          <w:szCs w:val="32"/>
        </w:rPr>
        <w:t>)</w:t>
      </w:r>
    </w:p>
    <w:p w:rsidR="00B91195" w:rsidRPr="00795B05" w:rsidRDefault="00B91195" w:rsidP="00795B05">
      <w:pPr>
        <w:pStyle w:val="a6"/>
        <w:rPr>
          <w:rFonts w:ascii="TH SarabunIT๙" w:hAnsi="TH SarabunIT๙" w:cs="TH SarabunIT๙"/>
          <w:sz w:val="32"/>
          <w:szCs w:val="32"/>
        </w:rPr>
      </w:pPr>
      <w:r w:rsidRPr="00795B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2B5F29" w:rsidRPr="00795B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5B05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</w:p>
    <w:p w:rsidR="008E7700" w:rsidRPr="00795B05" w:rsidRDefault="00B91195" w:rsidP="00795B05">
      <w:pPr>
        <w:pStyle w:val="a6"/>
        <w:rPr>
          <w:rFonts w:ascii="TH SarabunIT๙" w:hAnsi="TH SarabunIT๙" w:cs="TH SarabunIT๙"/>
          <w:sz w:val="32"/>
          <w:szCs w:val="32"/>
        </w:rPr>
      </w:pP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Pr="00795B05">
        <w:rPr>
          <w:rFonts w:ascii="TH SarabunIT๙" w:hAnsi="TH SarabunIT๙" w:cs="TH SarabunIT๙"/>
          <w:sz w:val="32"/>
          <w:szCs w:val="32"/>
          <w:cs/>
        </w:rPr>
        <w:tab/>
      </w:r>
      <w:r w:rsidR="00F65F2A" w:rsidRPr="00795B0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E7700" w:rsidRPr="00795B0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2584C" w:rsidRPr="00795B05">
        <w:rPr>
          <w:rFonts w:ascii="TH SarabunIT๙" w:hAnsi="TH SarabunIT๙" w:cs="TH SarabunIT๙"/>
          <w:sz w:val="32"/>
          <w:szCs w:val="32"/>
        </w:rPr>
        <w:t xml:space="preserve"> </w:t>
      </w:r>
      <w:r w:rsidR="00F65F2A" w:rsidRPr="00795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B05">
        <w:rPr>
          <w:rFonts w:ascii="TH SarabunIT๙" w:hAnsi="TH SarabunIT๙" w:cs="TH SarabunIT๙"/>
          <w:sz w:val="32"/>
          <w:szCs w:val="32"/>
          <w:cs/>
        </w:rPr>
        <w:t>9</w:t>
      </w:r>
      <w:r w:rsidR="00F65F2A" w:rsidRPr="00795B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7700" w:rsidRPr="00795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65F2A" w:rsidRPr="00795B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5B0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F65F2A" w:rsidRPr="00795B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7700" w:rsidRPr="00795B05">
        <w:rPr>
          <w:rFonts w:ascii="TH SarabunIT๙" w:hAnsi="TH SarabunIT๙" w:cs="TH SarabunIT๙"/>
          <w:sz w:val="32"/>
          <w:szCs w:val="32"/>
          <w:cs/>
        </w:rPr>
        <w:t>พ</w:t>
      </w:r>
      <w:r w:rsidR="008E7700" w:rsidRPr="00795B05">
        <w:rPr>
          <w:rFonts w:ascii="TH SarabunIT๙" w:hAnsi="TH SarabunIT๙" w:cs="TH SarabunIT๙"/>
          <w:sz w:val="32"/>
          <w:szCs w:val="32"/>
        </w:rPr>
        <w:t>.</w:t>
      </w:r>
      <w:r w:rsidR="008E7700" w:rsidRPr="00795B05">
        <w:rPr>
          <w:rFonts w:ascii="TH SarabunIT๙" w:hAnsi="TH SarabunIT๙" w:cs="TH SarabunIT๙"/>
          <w:sz w:val="32"/>
          <w:szCs w:val="32"/>
          <w:cs/>
        </w:rPr>
        <w:t>ศ</w:t>
      </w:r>
      <w:r w:rsidR="008E7700" w:rsidRPr="00795B05">
        <w:rPr>
          <w:rFonts w:ascii="TH SarabunIT๙" w:hAnsi="TH SarabunIT๙" w:cs="TH SarabunIT๙"/>
          <w:sz w:val="32"/>
          <w:szCs w:val="32"/>
        </w:rPr>
        <w:t xml:space="preserve">. </w:t>
      </w:r>
      <w:r w:rsidR="00702185">
        <w:rPr>
          <w:rFonts w:ascii="TH SarabunIT๙" w:hAnsi="TH SarabunIT๙" w:cs="TH SarabunIT๙"/>
          <w:sz w:val="32"/>
          <w:szCs w:val="32"/>
        </w:rPr>
        <w:t>2562</w:t>
      </w:r>
    </w:p>
    <w:p w:rsidR="008E7700" w:rsidRPr="002B5F29" w:rsidRDefault="008E7700" w:rsidP="008E7700">
      <w:pPr>
        <w:rPr>
          <w:rFonts w:ascii="TH SarabunPSK" w:hAnsi="TH SarabunPSK" w:cs="TH SarabunPSK"/>
          <w:sz w:val="32"/>
          <w:szCs w:val="32"/>
        </w:rPr>
      </w:pPr>
    </w:p>
    <w:sectPr w:rsidR="008E7700" w:rsidRPr="002B5F29" w:rsidSect="00BB1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206E"/>
    <w:multiLevelType w:val="hybridMultilevel"/>
    <w:tmpl w:val="87D8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0F53"/>
    <w:multiLevelType w:val="hybridMultilevel"/>
    <w:tmpl w:val="CCC6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171C"/>
    <w:rsid w:val="000B2CFD"/>
    <w:rsid w:val="00106EFF"/>
    <w:rsid w:val="00151B6F"/>
    <w:rsid w:val="00203D3B"/>
    <w:rsid w:val="002B2058"/>
    <w:rsid w:val="002B5F29"/>
    <w:rsid w:val="003557DF"/>
    <w:rsid w:val="003A4E22"/>
    <w:rsid w:val="00402552"/>
    <w:rsid w:val="0042584C"/>
    <w:rsid w:val="00702185"/>
    <w:rsid w:val="0078171C"/>
    <w:rsid w:val="00795B05"/>
    <w:rsid w:val="008434DC"/>
    <w:rsid w:val="008E7700"/>
    <w:rsid w:val="00AE6E6B"/>
    <w:rsid w:val="00B91195"/>
    <w:rsid w:val="00BB153D"/>
    <w:rsid w:val="00BB1FD5"/>
    <w:rsid w:val="00BC03D0"/>
    <w:rsid w:val="00C225BE"/>
    <w:rsid w:val="00D95764"/>
    <w:rsid w:val="00DF12F8"/>
    <w:rsid w:val="00EF0154"/>
    <w:rsid w:val="00F65F2A"/>
    <w:rsid w:val="00FB548F"/>
    <w:rsid w:val="00FC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27F66-E058-4B75-A3FB-FAF87C2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0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2058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B2CFD"/>
    <w:pPr>
      <w:ind w:left="720"/>
      <w:contextualSpacing/>
    </w:pPr>
  </w:style>
  <w:style w:type="paragraph" w:styleId="a6">
    <w:name w:val="No Spacing"/>
    <w:uiPriority w:val="1"/>
    <w:qFormat/>
    <w:rsid w:val="000B2CF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23</cp:revision>
  <cp:lastPrinted>2018-10-09T07:33:00Z</cp:lastPrinted>
  <dcterms:created xsi:type="dcterms:W3CDTF">2018-10-09T06:30:00Z</dcterms:created>
  <dcterms:modified xsi:type="dcterms:W3CDTF">2020-01-21T04:22:00Z</dcterms:modified>
</cp:coreProperties>
</file>